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870D8" w14:textId="77777777" w:rsidR="000E477B" w:rsidRDefault="000E477B" w:rsidP="00375484">
      <w:pPr>
        <w:rPr>
          <w:b/>
          <w:bCs/>
        </w:rPr>
      </w:pPr>
    </w:p>
    <w:p w14:paraId="4B4D179D" w14:textId="538DD6A0" w:rsidR="00375484" w:rsidRPr="00375484" w:rsidRDefault="00375484" w:rsidP="00375484">
      <w:pPr>
        <w:rPr>
          <w:b/>
          <w:bCs/>
        </w:rPr>
      </w:pPr>
      <w:r w:rsidRPr="00375484">
        <w:rPr>
          <w:b/>
          <w:bCs/>
        </w:rPr>
        <w:t>4. számú melléklet</w:t>
      </w:r>
    </w:p>
    <w:p w14:paraId="6D62D048" w14:textId="77777777" w:rsidR="00516E8A" w:rsidRDefault="00000000" w:rsidP="00440C61">
      <w:pPr>
        <w:widowControl/>
        <w:spacing w:before="80"/>
        <w:jc w:val="center"/>
        <w:rPr>
          <w:rFonts w:ascii="Avenir" w:eastAsia="Avenir" w:hAnsi="Avenir" w:cs="Avenir"/>
          <w:b/>
          <w:bCs/>
          <w:smallCaps/>
          <w:color w:val="9A163A"/>
          <w:sz w:val="40"/>
          <w:szCs w:val="40"/>
        </w:rPr>
      </w:pPr>
      <w:r>
        <w:rPr>
          <w:rFonts w:ascii="Avenir" w:eastAsia="Avenir" w:hAnsi="Avenir" w:cs="Avenir"/>
          <w:b/>
          <w:bCs/>
          <w:smallCaps/>
          <w:color w:val="9A163A"/>
          <w:sz w:val="40"/>
          <w:szCs w:val="40"/>
        </w:rPr>
        <w:t>JELENLÉTI ÍV</w:t>
      </w:r>
    </w:p>
    <w:p w14:paraId="02DD44B5" w14:textId="77777777" w:rsidR="0070259F" w:rsidRDefault="0070259F" w:rsidP="00440C61">
      <w:pPr>
        <w:widowControl/>
        <w:spacing w:before="80"/>
        <w:jc w:val="center"/>
        <w:rPr>
          <w:rFonts w:ascii="Avenir" w:eastAsia="Avenir" w:hAnsi="Avenir" w:cs="Avenir"/>
          <w:b/>
          <w:bCs/>
          <w:smallCaps/>
          <w:color w:val="9A163A"/>
          <w:sz w:val="40"/>
          <w:szCs w:val="40"/>
        </w:rPr>
      </w:pPr>
      <w:r>
        <w:rPr>
          <w:rFonts w:ascii="Avenir" w:eastAsia="Avenir" w:hAnsi="Avenir" w:cs="Avenir"/>
          <w:b/>
          <w:bCs/>
          <w:smallCaps/>
          <w:color w:val="9A163A"/>
          <w:sz w:val="40"/>
          <w:szCs w:val="40"/>
        </w:rPr>
        <w:t>szakmai programsorozathoz</w:t>
      </w:r>
    </w:p>
    <w:p w14:paraId="7DA1929E" w14:textId="77777777" w:rsidR="00AC2EBF" w:rsidRPr="00AC2EBF" w:rsidRDefault="00AC2EBF" w:rsidP="00AC2EBF">
      <w:pPr>
        <w:pBdr>
          <w:top w:val="nil"/>
          <w:left w:val="nil"/>
          <w:bottom w:val="nil"/>
          <w:right w:val="nil"/>
          <w:between w:val="nil"/>
        </w:pBdr>
        <w:tabs>
          <w:tab w:val="left" w:pos="237"/>
        </w:tabs>
        <w:spacing w:before="80" w:after="120"/>
        <w:ind w:left="238" w:right="680"/>
        <w:jc w:val="center"/>
        <w:rPr>
          <w:b/>
          <w:bCs/>
          <w:smallCaps/>
          <w:color w:val="9A1639"/>
          <w:sz w:val="28"/>
          <w:szCs w:val="28"/>
        </w:rPr>
      </w:pPr>
      <w:r w:rsidRPr="00AC2EBF">
        <w:rPr>
          <w:b/>
          <w:bCs/>
          <w:smallCaps/>
          <w:color w:val="9A1639"/>
          <w:sz w:val="28"/>
          <w:szCs w:val="28"/>
        </w:rPr>
        <w:t>(minta)</w:t>
      </w:r>
    </w:p>
    <w:tbl>
      <w:tblPr>
        <w:tblStyle w:val="aff3"/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10489"/>
      </w:tblGrid>
      <w:tr w:rsidR="00516E8A" w14:paraId="2E60EEBE" w14:textId="77777777" w:rsidTr="00DA5774">
        <w:trPr>
          <w:trHeight w:val="477"/>
        </w:trPr>
        <w:tc>
          <w:tcPr>
            <w:tcW w:w="3256" w:type="dxa"/>
            <w:vAlign w:val="center"/>
          </w:tcPr>
          <w:p w14:paraId="3A82A073" w14:textId="77777777" w:rsidR="00516E8A" w:rsidRDefault="00440C61">
            <w:pPr>
              <w:widowControl/>
              <w:spacing w:line="259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 xml:space="preserve">Szakmai program neve: </w:t>
            </w:r>
          </w:p>
        </w:tc>
        <w:tc>
          <w:tcPr>
            <w:tcW w:w="10489" w:type="dxa"/>
            <w:vAlign w:val="center"/>
          </w:tcPr>
          <w:p w14:paraId="40523FA8" w14:textId="77777777" w:rsidR="00516E8A" w:rsidRDefault="00516E8A">
            <w:pPr>
              <w:widowControl/>
              <w:spacing w:after="160"/>
              <w:rPr>
                <w:rFonts w:ascii="Avenir" w:eastAsia="Avenir" w:hAnsi="Avenir" w:cs="Avenir"/>
              </w:rPr>
            </w:pPr>
          </w:p>
        </w:tc>
      </w:tr>
      <w:tr w:rsidR="00516E8A" w14:paraId="01F56224" w14:textId="77777777" w:rsidTr="00DA5774">
        <w:trPr>
          <w:trHeight w:val="457"/>
        </w:trPr>
        <w:tc>
          <w:tcPr>
            <w:tcW w:w="3256" w:type="dxa"/>
            <w:vAlign w:val="center"/>
          </w:tcPr>
          <w:p w14:paraId="57B3B947" w14:textId="77777777" w:rsidR="00516E8A" w:rsidRDefault="00440C61">
            <w:pPr>
              <w:widowControl/>
              <w:spacing w:line="259" w:lineRule="auto"/>
              <w:rPr>
                <w:rFonts w:ascii="Avenir" w:eastAsia="Avenir" w:hAnsi="Avenir" w:cs="Avenir"/>
              </w:rPr>
            </w:pPr>
            <w:r>
              <w:rPr>
                <w:rFonts w:ascii="Avenir" w:eastAsia="Avenir" w:hAnsi="Avenir" w:cs="Avenir"/>
              </w:rPr>
              <w:t>Szakmai program helyszíne:</w:t>
            </w:r>
          </w:p>
        </w:tc>
        <w:tc>
          <w:tcPr>
            <w:tcW w:w="10489" w:type="dxa"/>
            <w:vAlign w:val="center"/>
          </w:tcPr>
          <w:p w14:paraId="24D7B2DC" w14:textId="77777777" w:rsidR="00516E8A" w:rsidRDefault="00516E8A">
            <w:pPr>
              <w:widowControl/>
              <w:spacing w:line="259" w:lineRule="auto"/>
              <w:rPr>
                <w:rFonts w:ascii="Avenir" w:eastAsia="Avenir" w:hAnsi="Avenir" w:cs="Avenir"/>
              </w:rPr>
            </w:pPr>
          </w:p>
        </w:tc>
      </w:tr>
    </w:tbl>
    <w:p w14:paraId="3DC2A5BE" w14:textId="77777777" w:rsidR="00516E8A" w:rsidRPr="00DA5774" w:rsidRDefault="00516E8A" w:rsidP="00DA5774">
      <w:pPr>
        <w:widowControl/>
        <w:pBdr>
          <w:bottom w:val="single" w:sz="8" w:space="0" w:color="9A163A"/>
        </w:pBdr>
        <w:spacing w:line="288" w:lineRule="auto"/>
        <w:rPr>
          <w:rFonts w:ascii="Avenir" w:eastAsia="Avenir" w:hAnsi="Avenir" w:cs="Avenir"/>
          <w:sz w:val="20"/>
          <w:szCs w:val="20"/>
        </w:rPr>
      </w:pPr>
    </w:p>
    <w:p w14:paraId="6F5D395F" w14:textId="77777777" w:rsidR="00516E8A" w:rsidRPr="00DA5774" w:rsidRDefault="00516E8A" w:rsidP="0070259F">
      <w:pPr>
        <w:spacing w:line="264" w:lineRule="auto"/>
        <w:ind w:right="425"/>
        <w:rPr>
          <w:rFonts w:ascii="Avenir" w:eastAsia="Avenir" w:hAnsi="Avenir" w:cs="Avenir"/>
          <w:sz w:val="16"/>
          <w:szCs w:val="16"/>
        </w:rPr>
      </w:pPr>
    </w:p>
    <w:tbl>
      <w:tblPr>
        <w:tblStyle w:val="aff4"/>
        <w:tblW w:w="13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5"/>
        <w:gridCol w:w="1920"/>
        <w:gridCol w:w="1905"/>
        <w:gridCol w:w="1920"/>
        <w:gridCol w:w="1920"/>
        <w:gridCol w:w="1905"/>
        <w:gridCol w:w="1905"/>
      </w:tblGrid>
      <w:tr w:rsidR="00516E8A" w14:paraId="0C6A320C" w14:textId="77777777" w:rsidTr="00BF2753">
        <w:trPr>
          <w:trHeight w:val="454"/>
        </w:trPr>
        <w:tc>
          <w:tcPr>
            <w:tcW w:w="2325" w:type="dxa"/>
            <w:vAlign w:val="center"/>
          </w:tcPr>
          <w:p w14:paraId="666EF010" w14:textId="77777777" w:rsidR="00516E8A" w:rsidRDefault="00000000">
            <w:pPr>
              <w:ind w:right="425"/>
              <w:rPr>
                <w:rFonts w:ascii="Avenir" w:eastAsia="Avenir" w:hAnsi="Avenir" w:cs="Avenir"/>
                <w:b/>
                <w:bCs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bCs/>
                <w:sz w:val="20"/>
                <w:szCs w:val="20"/>
              </w:rPr>
              <w:t>név (</w:t>
            </w:r>
            <w:r w:rsidR="00440C61">
              <w:rPr>
                <w:rFonts w:ascii="Avenir" w:eastAsia="Avenir" w:hAnsi="Avenir" w:cs="Avenir"/>
                <w:b/>
                <w:bCs/>
                <w:sz w:val="20"/>
                <w:szCs w:val="20"/>
              </w:rPr>
              <w:t>o</w:t>
            </w:r>
            <w:r>
              <w:rPr>
                <w:rFonts w:ascii="Avenir" w:eastAsia="Avenir" w:hAnsi="Avenir" w:cs="Avenir"/>
                <w:b/>
                <w:bCs/>
                <w:sz w:val="20"/>
                <w:szCs w:val="20"/>
              </w:rPr>
              <w:t>lvasható)</w:t>
            </w:r>
          </w:p>
        </w:tc>
        <w:tc>
          <w:tcPr>
            <w:tcW w:w="1920" w:type="dxa"/>
            <w:vAlign w:val="center"/>
          </w:tcPr>
          <w:p w14:paraId="48FC8E12" w14:textId="77777777" w:rsidR="00516E8A" w:rsidRDefault="00000000">
            <w:pPr>
              <w:jc w:val="center"/>
              <w:rPr>
                <w:rFonts w:ascii="Avenir" w:eastAsia="Avenir" w:hAnsi="Avenir" w:cs="Avenir"/>
                <w:b/>
                <w:bCs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bCs/>
                <w:sz w:val="20"/>
                <w:szCs w:val="20"/>
              </w:rPr>
              <w:t>1. alkalom időpontja</w:t>
            </w:r>
          </w:p>
        </w:tc>
        <w:tc>
          <w:tcPr>
            <w:tcW w:w="1905" w:type="dxa"/>
            <w:vAlign w:val="center"/>
          </w:tcPr>
          <w:p w14:paraId="1BE336D6" w14:textId="77777777" w:rsidR="00516E8A" w:rsidRDefault="00000000">
            <w:pPr>
              <w:jc w:val="center"/>
              <w:rPr>
                <w:rFonts w:ascii="Avenir" w:eastAsia="Avenir" w:hAnsi="Avenir" w:cs="Avenir"/>
                <w:b/>
                <w:bCs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bCs/>
                <w:sz w:val="20"/>
                <w:szCs w:val="20"/>
              </w:rPr>
              <w:t>2. alkalom időpontja</w:t>
            </w:r>
          </w:p>
        </w:tc>
        <w:tc>
          <w:tcPr>
            <w:tcW w:w="1920" w:type="dxa"/>
            <w:vAlign w:val="center"/>
          </w:tcPr>
          <w:p w14:paraId="76BB719A" w14:textId="77777777" w:rsidR="00516E8A" w:rsidRDefault="00000000">
            <w:pPr>
              <w:jc w:val="center"/>
              <w:rPr>
                <w:rFonts w:ascii="Avenir" w:eastAsia="Avenir" w:hAnsi="Avenir" w:cs="Avenir"/>
                <w:b/>
                <w:bCs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bCs/>
                <w:sz w:val="20"/>
                <w:szCs w:val="20"/>
              </w:rPr>
              <w:t>3. alkalom időpontja</w:t>
            </w:r>
          </w:p>
        </w:tc>
        <w:tc>
          <w:tcPr>
            <w:tcW w:w="1920" w:type="dxa"/>
            <w:vAlign w:val="center"/>
          </w:tcPr>
          <w:p w14:paraId="10021430" w14:textId="77777777" w:rsidR="00516E8A" w:rsidRDefault="00000000">
            <w:pPr>
              <w:jc w:val="center"/>
              <w:rPr>
                <w:rFonts w:ascii="Avenir" w:eastAsia="Avenir" w:hAnsi="Avenir" w:cs="Avenir"/>
                <w:b/>
                <w:bCs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bCs/>
                <w:sz w:val="20"/>
                <w:szCs w:val="20"/>
              </w:rPr>
              <w:t>4. alkalom időpontja</w:t>
            </w:r>
          </w:p>
        </w:tc>
        <w:tc>
          <w:tcPr>
            <w:tcW w:w="1905" w:type="dxa"/>
            <w:vAlign w:val="center"/>
          </w:tcPr>
          <w:p w14:paraId="3ACD3700" w14:textId="77777777" w:rsidR="00516E8A" w:rsidRDefault="00000000">
            <w:pPr>
              <w:jc w:val="center"/>
              <w:rPr>
                <w:rFonts w:ascii="Avenir" w:eastAsia="Avenir" w:hAnsi="Avenir" w:cs="Avenir"/>
                <w:b/>
                <w:bCs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bCs/>
                <w:sz w:val="20"/>
                <w:szCs w:val="20"/>
              </w:rPr>
              <w:t>5. alkalom időpontja</w:t>
            </w:r>
          </w:p>
        </w:tc>
        <w:tc>
          <w:tcPr>
            <w:tcW w:w="1905" w:type="dxa"/>
            <w:vAlign w:val="center"/>
          </w:tcPr>
          <w:p w14:paraId="6DC3D25D" w14:textId="77777777" w:rsidR="00516E8A" w:rsidRDefault="00000000">
            <w:pPr>
              <w:jc w:val="center"/>
              <w:rPr>
                <w:rFonts w:ascii="Avenir" w:eastAsia="Avenir" w:hAnsi="Avenir" w:cs="Avenir"/>
                <w:b/>
                <w:bCs/>
                <w:sz w:val="20"/>
                <w:szCs w:val="20"/>
              </w:rPr>
            </w:pPr>
            <w:r>
              <w:rPr>
                <w:rFonts w:ascii="Avenir" w:eastAsia="Avenir" w:hAnsi="Avenir" w:cs="Avenir"/>
                <w:b/>
                <w:bCs/>
                <w:sz w:val="20"/>
                <w:szCs w:val="20"/>
              </w:rPr>
              <w:t>6. alkalom időpontja</w:t>
            </w:r>
          </w:p>
        </w:tc>
      </w:tr>
      <w:tr w:rsidR="00516E8A" w14:paraId="5E543AE4" w14:textId="77777777" w:rsidTr="00BF2753">
        <w:trPr>
          <w:trHeight w:val="454"/>
        </w:trPr>
        <w:tc>
          <w:tcPr>
            <w:tcW w:w="2325" w:type="dxa"/>
            <w:vAlign w:val="center"/>
          </w:tcPr>
          <w:p w14:paraId="610EBE5D" w14:textId="77777777" w:rsidR="00516E8A" w:rsidRDefault="00516E8A">
            <w:pPr>
              <w:spacing w:before="240" w:after="240" w:line="264" w:lineRule="auto"/>
              <w:ind w:right="425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0DA9E4FB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49C239F0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3B359457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11889384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3F8FF47D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10A32878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  <w:tr w:rsidR="00516E8A" w14:paraId="606CE974" w14:textId="77777777" w:rsidTr="00BF2753">
        <w:trPr>
          <w:trHeight w:val="454"/>
        </w:trPr>
        <w:tc>
          <w:tcPr>
            <w:tcW w:w="2325" w:type="dxa"/>
            <w:vAlign w:val="center"/>
          </w:tcPr>
          <w:p w14:paraId="6064189D" w14:textId="77777777" w:rsidR="00516E8A" w:rsidRDefault="00516E8A">
            <w:pPr>
              <w:spacing w:before="240" w:after="240" w:line="264" w:lineRule="auto"/>
              <w:ind w:right="425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7B112C6D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5CE2594B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72886A49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76625CC4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368DBAEC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7648C2FA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  <w:tr w:rsidR="00516E8A" w14:paraId="7C7FD934" w14:textId="77777777" w:rsidTr="00BF2753">
        <w:trPr>
          <w:trHeight w:val="454"/>
        </w:trPr>
        <w:tc>
          <w:tcPr>
            <w:tcW w:w="2325" w:type="dxa"/>
            <w:vAlign w:val="center"/>
          </w:tcPr>
          <w:p w14:paraId="4D44F210" w14:textId="77777777" w:rsidR="00516E8A" w:rsidRDefault="00516E8A">
            <w:pPr>
              <w:spacing w:before="240" w:after="240" w:line="264" w:lineRule="auto"/>
              <w:ind w:right="425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6907315E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53FDD005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4B2226BC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7834C8BE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1C06280C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333B1420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  <w:tr w:rsidR="00516E8A" w14:paraId="0F2DF64B" w14:textId="77777777" w:rsidTr="00BF2753">
        <w:trPr>
          <w:trHeight w:val="454"/>
        </w:trPr>
        <w:tc>
          <w:tcPr>
            <w:tcW w:w="2325" w:type="dxa"/>
            <w:vAlign w:val="center"/>
          </w:tcPr>
          <w:p w14:paraId="4FBC87F7" w14:textId="77777777" w:rsidR="00516E8A" w:rsidRDefault="00516E8A">
            <w:pPr>
              <w:spacing w:before="240" w:after="240" w:line="264" w:lineRule="auto"/>
              <w:ind w:right="425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0EB8F41D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6879A6CB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1E00A4AC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19BA15AE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12DE7AB9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7C16BBC2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  <w:tr w:rsidR="00516E8A" w14:paraId="45DFAE15" w14:textId="77777777" w:rsidTr="00BF2753">
        <w:trPr>
          <w:trHeight w:val="454"/>
        </w:trPr>
        <w:tc>
          <w:tcPr>
            <w:tcW w:w="2325" w:type="dxa"/>
            <w:vAlign w:val="center"/>
          </w:tcPr>
          <w:p w14:paraId="714E559D" w14:textId="77777777" w:rsidR="00516E8A" w:rsidRDefault="00516E8A">
            <w:pPr>
              <w:spacing w:before="240" w:after="240" w:line="264" w:lineRule="auto"/>
              <w:ind w:right="425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653754FB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16C3FF39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7822DF9B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6CE93C76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4AC15E26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7745A534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  <w:tr w:rsidR="00516E8A" w14:paraId="26F07353" w14:textId="77777777" w:rsidTr="00BF2753">
        <w:trPr>
          <w:trHeight w:val="454"/>
        </w:trPr>
        <w:tc>
          <w:tcPr>
            <w:tcW w:w="2325" w:type="dxa"/>
            <w:vAlign w:val="center"/>
          </w:tcPr>
          <w:p w14:paraId="31262E93" w14:textId="77777777" w:rsidR="00516E8A" w:rsidRDefault="00516E8A">
            <w:pPr>
              <w:spacing w:before="240" w:after="240" w:line="264" w:lineRule="auto"/>
              <w:ind w:right="425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20D59A2A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3D881227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282D344B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693BD7B7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37CF89B5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2FE2B2C1" w14:textId="77777777" w:rsidR="00516E8A" w:rsidRDefault="00516E8A">
            <w:pPr>
              <w:spacing w:before="240" w:after="240" w:line="264" w:lineRule="auto"/>
              <w:ind w:right="425"/>
              <w:jc w:val="center"/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</w:tbl>
    <w:p w14:paraId="372307B9" w14:textId="48AA7396" w:rsidR="00516E8A" w:rsidRDefault="00516E8A" w:rsidP="00DA5774">
      <w:pPr>
        <w:spacing w:before="240" w:after="240" w:line="264" w:lineRule="auto"/>
        <w:ind w:right="425"/>
        <w:rPr>
          <w:rFonts w:ascii="Times New Roman" w:eastAsia="Times New Roman" w:hAnsi="Times New Roman" w:cs="Times New Roman"/>
          <w:color w:val="000000"/>
        </w:rPr>
      </w:pPr>
    </w:p>
    <w:sectPr w:rsidR="00516E8A" w:rsidSect="00245297">
      <w:headerReference w:type="default" r:id="rId9"/>
      <w:footerReference w:type="default" r:id="rId10"/>
      <w:pgSz w:w="15840" w:h="12240" w:orient="landscape"/>
      <w:pgMar w:top="1340" w:right="720" w:bottom="1240" w:left="720" w:header="0" w:footer="10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F8D3F" w14:textId="77777777" w:rsidR="00245297" w:rsidRDefault="00245297">
      <w:r>
        <w:separator/>
      </w:r>
    </w:p>
  </w:endnote>
  <w:endnote w:type="continuationSeparator" w:id="0">
    <w:p w14:paraId="3579D433" w14:textId="77777777" w:rsidR="00245297" w:rsidRDefault="0024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ADEF7AD9-6266-4C44-B94D-13A172C60071}"/>
    <w:embedBold r:id="rId2" w:fontKey="{EA539A02-068B-48AC-AD89-74629B9BBA36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A77DC575-84C6-4CB1-8358-C898B819DC14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A11FC0D4-6582-4D9B-9E31-D14C842E69A8}"/>
  </w:font>
  <w:font w:name="Avenir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BF5D8" w14:textId="77777777" w:rsidR="00516E8A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77A3A37C" wp14:editId="5BC3B6D1">
              <wp:simplePos x="0" y="0"/>
              <wp:positionH relativeFrom="column">
                <wp:posOffset>2853182</wp:posOffset>
              </wp:positionH>
              <wp:positionV relativeFrom="paragraph">
                <wp:posOffset>2145633</wp:posOffset>
              </wp:positionV>
              <wp:extent cx="251460" cy="184785"/>
              <wp:effectExtent l="0" t="0" r="0" b="0"/>
              <wp:wrapNone/>
              <wp:docPr id="56" name="Téglalap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9795" y="3697133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8D85C1" w14:textId="77777777" w:rsidR="00516E8A" w:rsidRDefault="00000000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31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églalap 56" o:spid="_x0000_s1029" style="position:absolute;margin-left:224.65pt;margin-top:168.95pt;width:19.8pt;height:14.5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" filled="f" stroked="f">
              <v:textbox inset="0,0,0,0">
                <w:txbxContent>
                  <w:p w14:paraId="3D6ADB68" w14:textId="77777777" w:rsidR="00516E8A" w:rsidRDefault="00000000">
                    <w:pPr>
                      <w:spacing w:line="245" w:lineRule="auto"/>
                      <w:ind w:left="60" w:firstLine="60"/>
                      <w:textDirection w:val="btLr"/>
                    </w:pPr>
                    <w:r>
                      <w:rPr>
                        <w:color w:val="000000"/>
                      </w:rPr>
                      <w:t>31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536F2" w14:textId="77777777" w:rsidR="00245297" w:rsidRDefault="00245297">
      <w:r>
        <w:separator/>
      </w:r>
    </w:p>
  </w:footnote>
  <w:footnote w:type="continuationSeparator" w:id="0">
    <w:p w14:paraId="704A2C35" w14:textId="77777777" w:rsidR="00245297" w:rsidRDefault="00245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C4175" w14:textId="300F8141" w:rsidR="00DA5774" w:rsidRDefault="00DA5774">
    <w:pPr>
      <w:pStyle w:val="lfej"/>
    </w:pPr>
    <w:r>
      <w:rPr>
        <w:noProof/>
      </w:rPr>
      <w:drawing>
        <wp:anchor distT="0" distB="0" distL="0" distR="0" simplePos="0" relativeHeight="251663360" behindDoc="0" locked="0" layoutInCell="1" hidden="0" allowOverlap="1" wp14:anchorId="4EC216ED" wp14:editId="5DDE5BE0">
          <wp:simplePos x="0" y="0"/>
          <wp:positionH relativeFrom="margin">
            <wp:align>right</wp:align>
          </wp:positionH>
          <wp:positionV relativeFrom="paragraph">
            <wp:posOffset>139700</wp:posOffset>
          </wp:positionV>
          <wp:extent cx="2307600" cy="514800"/>
          <wp:effectExtent l="0" t="0" r="0" b="0"/>
          <wp:wrapNone/>
          <wp:docPr id="4" name="Kép 4" descr="A képen szöveg, Betűtípus, embléma, Grafika látható  Automatikusan generált leírá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A képen szöveg, Betűtípus, embléma, Grafika látható  Automatikusan generált leírá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7600" cy="51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CBF3D1" w14:textId="77777777" w:rsidR="00DA5774" w:rsidRDefault="00DA5774" w:rsidP="00DA5774">
    <w:pPr>
      <w:pBdr>
        <w:top w:val="nil"/>
        <w:left w:val="nil"/>
        <w:bottom w:val="nil"/>
        <w:right w:val="nil"/>
        <w:between w:val="nil"/>
      </w:pBdr>
      <w:tabs>
        <w:tab w:val="left" w:pos="709"/>
      </w:tabs>
      <w:rPr>
        <w:color w:val="000000"/>
      </w:rPr>
    </w:pPr>
  </w:p>
  <w:p w14:paraId="0EC47759" w14:textId="3677823B" w:rsidR="00DA5774" w:rsidRDefault="00DA5774" w:rsidP="00DA5774">
    <w:pPr>
      <w:pBdr>
        <w:top w:val="nil"/>
        <w:left w:val="nil"/>
        <w:bottom w:val="nil"/>
        <w:right w:val="nil"/>
        <w:between w:val="nil"/>
      </w:pBdr>
      <w:tabs>
        <w:tab w:val="left" w:pos="709"/>
      </w:tabs>
      <w:ind w:left="698"/>
      <w:rPr>
        <w:color w:val="000000"/>
      </w:rPr>
    </w:pPr>
    <w:r>
      <w:rPr>
        <w:color w:val="000000"/>
      </w:rPr>
      <w:t>SZERVEZETI LOGÓ HELYE</w:t>
    </w:r>
  </w:p>
  <w:p w14:paraId="777C57B2" w14:textId="77777777" w:rsidR="00DA5774" w:rsidRDefault="00DA577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85BBD"/>
    <w:multiLevelType w:val="multilevel"/>
    <w:tmpl w:val="6F0CBE64"/>
    <w:lvl w:ilvl="0">
      <w:start w:val="1"/>
      <w:numFmt w:val="decimal"/>
      <w:lvlText w:val="%1."/>
      <w:lvlJc w:val="left"/>
      <w:pPr>
        <w:ind w:left="8493" w:hanging="361"/>
      </w:pPr>
    </w:lvl>
    <w:lvl w:ilvl="1">
      <w:numFmt w:val="bullet"/>
      <w:lvlText w:val="•"/>
      <w:lvlJc w:val="left"/>
      <w:pPr>
        <w:ind w:left="8730" w:hanging="361"/>
      </w:pPr>
    </w:lvl>
    <w:lvl w:ilvl="2">
      <w:numFmt w:val="bullet"/>
      <w:lvlText w:val="•"/>
      <w:lvlJc w:val="left"/>
      <w:pPr>
        <w:ind w:left="8960" w:hanging="361"/>
      </w:pPr>
    </w:lvl>
    <w:lvl w:ilvl="3">
      <w:numFmt w:val="bullet"/>
      <w:lvlText w:val="•"/>
      <w:lvlJc w:val="left"/>
      <w:pPr>
        <w:ind w:left="9190" w:hanging="361"/>
      </w:pPr>
    </w:lvl>
    <w:lvl w:ilvl="4">
      <w:numFmt w:val="bullet"/>
      <w:lvlText w:val="•"/>
      <w:lvlJc w:val="left"/>
      <w:pPr>
        <w:ind w:left="9420" w:hanging="361"/>
      </w:pPr>
    </w:lvl>
    <w:lvl w:ilvl="5">
      <w:numFmt w:val="bullet"/>
      <w:lvlText w:val="•"/>
      <w:lvlJc w:val="left"/>
      <w:pPr>
        <w:ind w:left="9650" w:hanging="361"/>
      </w:pPr>
    </w:lvl>
    <w:lvl w:ilvl="6">
      <w:numFmt w:val="bullet"/>
      <w:lvlText w:val="•"/>
      <w:lvlJc w:val="left"/>
      <w:pPr>
        <w:ind w:left="9880" w:hanging="361"/>
      </w:pPr>
    </w:lvl>
    <w:lvl w:ilvl="7">
      <w:numFmt w:val="bullet"/>
      <w:lvlText w:val="•"/>
      <w:lvlJc w:val="left"/>
      <w:pPr>
        <w:ind w:left="10110" w:hanging="361"/>
      </w:pPr>
    </w:lvl>
    <w:lvl w:ilvl="8">
      <w:numFmt w:val="bullet"/>
      <w:lvlText w:val="•"/>
      <w:lvlJc w:val="left"/>
      <w:pPr>
        <w:ind w:left="10340" w:hanging="361"/>
      </w:pPr>
    </w:lvl>
  </w:abstractNum>
  <w:abstractNum w:abstractNumId="1" w15:restartNumberingAfterBreak="0">
    <w:nsid w:val="57D37F08"/>
    <w:multiLevelType w:val="multilevel"/>
    <w:tmpl w:val="4AECC1CE"/>
    <w:lvl w:ilvl="0">
      <w:numFmt w:val="bullet"/>
      <w:lvlText w:val="●"/>
      <w:lvlJc w:val="left"/>
      <w:pPr>
        <w:ind w:left="1418" w:hanging="1418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358" w:hanging="360"/>
      </w:pPr>
    </w:lvl>
    <w:lvl w:ilvl="2">
      <w:numFmt w:val="bullet"/>
      <w:lvlText w:val="•"/>
      <w:lvlJc w:val="left"/>
      <w:pPr>
        <w:ind w:left="3296" w:hanging="360"/>
      </w:pPr>
    </w:lvl>
    <w:lvl w:ilvl="3">
      <w:numFmt w:val="bullet"/>
      <w:lvlText w:val="•"/>
      <w:lvlJc w:val="left"/>
      <w:pPr>
        <w:ind w:left="4234" w:hanging="360"/>
      </w:pPr>
    </w:lvl>
    <w:lvl w:ilvl="4">
      <w:numFmt w:val="bullet"/>
      <w:lvlText w:val="•"/>
      <w:lvlJc w:val="left"/>
      <w:pPr>
        <w:ind w:left="5172" w:hanging="360"/>
      </w:pPr>
    </w:lvl>
    <w:lvl w:ilvl="5">
      <w:numFmt w:val="bullet"/>
      <w:lvlText w:val="•"/>
      <w:lvlJc w:val="left"/>
      <w:pPr>
        <w:ind w:left="6110" w:hanging="360"/>
      </w:pPr>
    </w:lvl>
    <w:lvl w:ilvl="6">
      <w:numFmt w:val="bullet"/>
      <w:lvlText w:val="•"/>
      <w:lvlJc w:val="left"/>
      <w:pPr>
        <w:ind w:left="7048" w:hanging="360"/>
      </w:pPr>
    </w:lvl>
    <w:lvl w:ilvl="7">
      <w:numFmt w:val="bullet"/>
      <w:lvlText w:val="•"/>
      <w:lvlJc w:val="left"/>
      <w:pPr>
        <w:ind w:left="7986" w:hanging="360"/>
      </w:pPr>
    </w:lvl>
    <w:lvl w:ilvl="8">
      <w:numFmt w:val="bullet"/>
      <w:lvlText w:val="•"/>
      <w:lvlJc w:val="left"/>
      <w:pPr>
        <w:ind w:left="8924" w:hanging="360"/>
      </w:pPr>
    </w:lvl>
  </w:abstractNum>
  <w:num w:numId="1" w16cid:durableId="130905422">
    <w:abstractNumId w:val="1"/>
  </w:num>
  <w:num w:numId="2" w16cid:durableId="404258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8A"/>
    <w:rsid w:val="000E477B"/>
    <w:rsid w:val="001150C3"/>
    <w:rsid w:val="002064D4"/>
    <w:rsid w:val="002277A7"/>
    <w:rsid w:val="00245297"/>
    <w:rsid w:val="00306E42"/>
    <w:rsid w:val="0037506C"/>
    <w:rsid w:val="00375484"/>
    <w:rsid w:val="00440C61"/>
    <w:rsid w:val="004C4D6D"/>
    <w:rsid w:val="004C59C6"/>
    <w:rsid w:val="00516E8A"/>
    <w:rsid w:val="006C1319"/>
    <w:rsid w:val="0070259F"/>
    <w:rsid w:val="007E42BF"/>
    <w:rsid w:val="007F5B3A"/>
    <w:rsid w:val="00840E6F"/>
    <w:rsid w:val="00876841"/>
    <w:rsid w:val="009247DD"/>
    <w:rsid w:val="009651AC"/>
    <w:rsid w:val="009A3E12"/>
    <w:rsid w:val="009D7320"/>
    <w:rsid w:val="00A1545C"/>
    <w:rsid w:val="00AC2EBF"/>
    <w:rsid w:val="00BF2753"/>
    <w:rsid w:val="00CF5F74"/>
    <w:rsid w:val="00DA5774"/>
    <w:rsid w:val="00E5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8DC5D"/>
  <w15:docId w15:val="{8D069658-8E4A-40D9-8506-7E6BA9A8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50C3"/>
  </w:style>
  <w:style w:type="paragraph" w:styleId="Cmsor1">
    <w:name w:val="heading 1"/>
    <w:basedOn w:val="Norml"/>
    <w:next w:val="Norml"/>
    <w:link w:val="Cmsor1Char"/>
    <w:uiPriority w:val="9"/>
    <w:qFormat/>
    <w:pPr>
      <w:ind w:left="1129" w:hanging="430"/>
      <w:outlineLvl w:val="0"/>
    </w:pPr>
    <w:rPr>
      <w:b/>
      <w:bCs/>
      <w:sz w:val="28"/>
      <w:szCs w:val="28"/>
    </w:rPr>
  </w:style>
  <w:style w:type="paragraph" w:styleId="Cmsor2">
    <w:name w:val="heading 2"/>
    <w:basedOn w:val="Norml"/>
    <w:next w:val="Norml"/>
    <w:uiPriority w:val="9"/>
    <w:unhideWhenUsed/>
    <w:qFormat/>
    <w:pPr>
      <w:ind w:left="1273" w:hanging="575"/>
      <w:outlineLvl w:val="1"/>
    </w:pPr>
    <w:rPr>
      <w:b/>
      <w:bCs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pPr>
      <w:ind w:left="1415" w:hanging="717"/>
      <w:outlineLvl w:val="2"/>
    </w:pPr>
    <w:rPr>
      <w:b/>
      <w:bCs/>
      <w:sz w:val="24"/>
      <w:szCs w:val="24"/>
    </w:rPr>
  </w:style>
  <w:style w:type="paragraph" w:styleId="Cmsor4">
    <w:name w:val="heading 4"/>
    <w:basedOn w:val="Norml"/>
    <w:next w:val="Norml"/>
    <w:uiPriority w:val="9"/>
    <w:unhideWhenUsed/>
    <w:qFormat/>
    <w:pPr>
      <w:ind w:left="698" w:right="694"/>
      <w:jc w:val="both"/>
      <w:outlineLvl w:val="3"/>
    </w:pPr>
    <w:rPr>
      <w:sz w:val="24"/>
      <w:szCs w:val="24"/>
    </w:rPr>
  </w:style>
  <w:style w:type="paragraph" w:styleId="Cmsor5">
    <w:name w:val="heading 5"/>
    <w:basedOn w:val="Norml"/>
    <w:next w:val="Norml"/>
    <w:uiPriority w:val="9"/>
    <w:unhideWhenUsed/>
    <w:qFormat/>
    <w:pPr>
      <w:ind w:left="698"/>
      <w:outlineLvl w:val="4"/>
    </w:pPr>
    <w:rPr>
      <w:b/>
      <w:bCs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J1">
    <w:name w:val="toc 1"/>
    <w:basedOn w:val="Norml"/>
    <w:uiPriority w:val="1"/>
    <w:qFormat/>
    <w:pPr>
      <w:spacing w:before="120"/>
      <w:ind w:left="1125" w:hanging="852"/>
    </w:pPr>
    <w:rPr>
      <w:lang w:val="hu-HU" w:eastAsia="en-US"/>
    </w:rPr>
  </w:style>
  <w:style w:type="paragraph" w:styleId="TJ2">
    <w:name w:val="toc 2"/>
    <w:basedOn w:val="Norml"/>
    <w:uiPriority w:val="1"/>
    <w:qFormat/>
    <w:pPr>
      <w:spacing w:before="120"/>
      <w:ind w:left="1125" w:hanging="852"/>
    </w:pPr>
    <w:rPr>
      <w:lang w:val="hu-HU" w:eastAsia="en-US"/>
    </w:rPr>
  </w:style>
  <w:style w:type="paragraph" w:styleId="TJ3">
    <w:name w:val="toc 3"/>
    <w:basedOn w:val="Norml"/>
    <w:uiPriority w:val="1"/>
    <w:qFormat/>
    <w:pPr>
      <w:spacing w:before="121"/>
      <w:ind w:left="1473" w:hanging="760"/>
    </w:pPr>
    <w:rPr>
      <w:rFonts w:ascii="Cambria" w:eastAsia="Cambria" w:hAnsi="Cambria" w:cs="Cambria"/>
      <w:lang w:val="hu-HU" w:eastAsia="en-US"/>
    </w:rPr>
  </w:style>
  <w:style w:type="paragraph" w:styleId="Szvegtrzs">
    <w:name w:val="Body Text"/>
    <w:basedOn w:val="Norml"/>
    <w:uiPriority w:val="1"/>
    <w:qFormat/>
    <w:rPr>
      <w:lang w:val="hu-HU" w:eastAsia="en-US"/>
    </w:rPr>
  </w:style>
  <w:style w:type="paragraph" w:styleId="Listaszerbekezds">
    <w:name w:val="List Paragraph"/>
    <w:basedOn w:val="Norml"/>
    <w:uiPriority w:val="1"/>
    <w:qFormat/>
    <w:pPr>
      <w:ind w:left="1418" w:hanging="360"/>
    </w:pPr>
    <w:rPr>
      <w:lang w:val="hu-HU" w:eastAsia="en-US"/>
    </w:rPr>
  </w:style>
  <w:style w:type="paragraph" w:customStyle="1" w:styleId="TableParagraph">
    <w:name w:val="Table Paragraph"/>
    <w:basedOn w:val="Norml"/>
    <w:uiPriority w:val="1"/>
    <w:qFormat/>
    <w:rPr>
      <w:lang w:val="hu-HU" w:eastAsia="en-US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</w:tblPr>
  </w:style>
  <w:style w:type="table" w:customStyle="1" w:styleId="ac">
    <w:basedOn w:val="TableNormal1"/>
    <w:tblPr>
      <w:tblStyleRowBandSize w:val="1"/>
      <w:tblStyleColBandSize w:val="1"/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</w:tblPr>
  </w:style>
  <w:style w:type="table" w:customStyle="1" w:styleId="af0">
    <w:basedOn w:val="TableNormal1"/>
    <w:tblPr>
      <w:tblStyleRowBandSize w:val="1"/>
      <w:tblStyleColBandSize w:val="1"/>
    </w:tblPr>
  </w:style>
  <w:style w:type="table" w:customStyle="1" w:styleId="af1">
    <w:basedOn w:val="TableNormal1"/>
    <w:tblPr>
      <w:tblStyleRowBandSize w:val="1"/>
      <w:tblStyleColBandSize w:val="1"/>
    </w:tblPr>
  </w:style>
  <w:style w:type="table" w:customStyle="1" w:styleId="af2">
    <w:basedOn w:val="TableNormal1"/>
    <w:tblPr>
      <w:tblStyleRowBandSize w:val="1"/>
      <w:tblStyleColBandSize w:val="1"/>
    </w:tblPr>
  </w:style>
  <w:style w:type="table" w:customStyle="1" w:styleId="af3">
    <w:basedOn w:val="TableNormal1"/>
    <w:tblPr>
      <w:tblStyleRowBandSize w:val="1"/>
      <w:tblStyleColBandSize w:val="1"/>
    </w:tblPr>
  </w:style>
  <w:style w:type="table" w:customStyle="1" w:styleId="af4">
    <w:basedOn w:val="TableNormal1"/>
    <w:tblPr>
      <w:tblStyleRowBandSize w:val="1"/>
      <w:tblStyleColBandSize w:val="1"/>
    </w:tbl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1"/>
    <w:tblPr>
      <w:tblStyleRowBandSize w:val="1"/>
      <w:tblStyleColBandSize w:val="1"/>
    </w:tblPr>
  </w:style>
  <w:style w:type="table" w:customStyle="1" w:styleId="af6">
    <w:basedOn w:val="TableNormal1"/>
    <w:tblPr>
      <w:tblStyleRowBandSize w:val="1"/>
      <w:tblStyleColBandSize w:val="1"/>
    </w:tblPr>
  </w:style>
  <w:style w:type="table" w:customStyle="1" w:styleId="af7">
    <w:basedOn w:val="TableNormal1"/>
    <w:tblPr>
      <w:tblStyleRowBandSize w:val="1"/>
      <w:tblStyleColBandSize w:val="1"/>
    </w:tblPr>
  </w:style>
  <w:style w:type="table" w:customStyle="1" w:styleId="af8">
    <w:basedOn w:val="TableNormal1"/>
    <w:tblPr>
      <w:tblStyleRowBandSize w:val="1"/>
      <w:tblStyleColBandSize w:val="1"/>
    </w:tblPr>
  </w:style>
  <w:style w:type="table" w:customStyle="1" w:styleId="af9">
    <w:basedOn w:val="TableNormal1"/>
    <w:tblPr>
      <w:tblStyleRowBandSize w:val="1"/>
      <w:tblStyleColBandSize w:val="1"/>
    </w:tblPr>
  </w:style>
  <w:style w:type="table" w:customStyle="1" w:styleId="a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1"/>
    <w:tblPr>
      <w:tblStyleRowBandSize w:val="1"/>
      <w:tblStyleColBandSize w:val="1"/>
    </w:tblPr>
  </w:style>
  <w:style w:type="table" w:customStyle="1" w:styleId="aff2">
    <w:basedOn w:val="TableNormal1"/>
    <w:tblPr>
      <w:tblStyleRowBandSize w:val="1"/>
      <w:tblStyleColBandSize w:val="1"/>
    </w:tblPr>
  </w:style>
  <w:style w:type="table" w:customStyle="1" w:styleId="af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"/>
    <w:tblPr>
      <w:tblStyleRowBandSize w:val="1"/>
      <w:tblStyleColBandSize w:val="1"/>
    </w:tblPr>
  </w:style>
  <w:style w:type="table" w:customStyle="1" w:styleId="aff6">
    <w:basedOn w:val="TableNormal1"/>
    <w:tblPr>
      <w:tblStyleRowBandSize w:val="1"/>
      <w:tblStyleColBandSize w:val="1"/>
    </w:tblPr>
  </w:style>
  <w:style w:type="table" w:customStyle="1" w:styleId="aff7">
    <w:basedOn w:val="TableNormal1"/>
    <w:tblPr>
      <w:tblStyleRowBandSize w:val="1"/>
      <w:tblStyleColBandSize w:val="1"/>
    </w:tblPr>
  </w:style>
  <w:style w:type="table" w:customStyle="1" w:styleId="aff8">
    <w:basedOn w:val="TableNormal1"/>
    <w:tblPr>
      <w:tblStyleRowBandSize w:val="1"/>
      <w:tblStyleColBandSize w:val="1"/>
    </w:tblPr>
  </w:style>
  <w:style w:type="table" w:customStyle="1" w:styleId="aff9">
    <w:basedOn w:val="TableNormal1"/>
    <w:tblPr>
      <w:tblStyleRowBandSize w:val="1"/>
      <w:tblStyleColBandSize w:val="1"/>
    </w:tblPr>
  </w:style>
  <w:style w:type="table" w:customStyle="1" w:styleId="affa">
    <w:basedOn w:val="TableNormal1"/>
    <w:tblPr>
      <w:tblStyleRowBandSize w:val="1"/>
      <w:tblStyleColBandSize w:val="1"/>
    </w:tblPr>
  </w:style>
  <w:style w:type="paragraph" w:styleId="Jegyzetszveg">
    <w:name w:val="annotation text"/>
    <w:basedOn w:val="Norml"/>
    <w:link w:val="JegyzetszvegChar"/>
    <w:uiPriority w:val="99"/>
    <w:semiHidden/>
    <w:unhideWhenUsed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4C59C6"/>
    <w:rPr>
      <w:b/>
      <w:bCs/>
      <w:sz w:val="28"/>
      <w:szCs w:val="28"/>
    </w:rPr>
  </w:style>
  <w:style w:type="paragraph" w:styleId="lfej">
    <w:name w:val="header"/>
    <w:basedOn w:val="Norml"/>
    <w:link w:val="lfejChar"/>
    <w:uiPriority w:val="99"/>
    <w:unhideWhenUsed/>
    <w:rsid w:val="00CF5F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F5F74"/>
  </w:style>
  <w:style w:type="paragraph" w:styleId="llb">
    <w:name w:val="footer"/>
    <w:basedOn w:val="Norml"/>
    <w:link w:val="llbChar"/>
    <w:uiPriority w:val="99"/>
    <w:unhideWhenUsed/>
    <w:rsid w:val="00CF5F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F5F74"/>
  </w:style>
  <w:style w:type="character" w:customStyle="1" w:styleId="Cmsor3Char">
    <w:name w:val="Címsor 3 Char"/>
    <w:basedOn w:val="Bekezdsalapbettpusa"/>
    <w:link w:val="Cmsor3"/>
    <w:uiPriority w:val="9"/>
    <w:rsid w:val="00440C61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8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5B1HIopvsnwcmiBKHNxS9j9Neg==">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8CC2974-A6F9-406E-A545-FA0E7261F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Zsuzsi</dc:creator>
  <cp:lastModifiedBy>Irén Kártyás</cp:lastModifiedBy>
  <cp:revision>5</cp:revision>
  <dcterms:created xsi:type="dcterms:W3CDTF">2026-10-27T09:37:00Z</dcterms:created>
  <dcterms:modified xsi:type="dcterms:W3CDTF">2026-10-27T15:27:00Z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2026-08-14T00:00:00Z</vt:filetime>
  </property>
  <property fmtid="{D5CDD505-2E9C-101B-9397-08002B2CF9AE}" pid="5" name="Producer">
    <vt:lpwstr>Microsoft® Word a Microsoft 365-höz</vt:lpwstr>
  </property>
</Properties>
</file>