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71D74" w:rsidRPr="007D318D" w:rsidRDefault="00000000">
      <w:pPr>
        <w:jc w:val="center"/>
        <w:rPr>
          <w:rFonts w:ascii="Avenir Next LT Pro" w:eastAsia="Avenir" w:hAnsi="Avenir Next LT Pro" w:cs="Avenir"/>
          <w:b/>
        </w:rPr>
      </w:pPr>
      <w:r w:rsidRPr="007D318D">
        <w:rPr>
          <w:rFonts w:ascii="Avenir Next LT Pro" w:eastAsia="Avenir" w:hAnsi="Avenir Next LT Pro" w:cs="Avenir"/>
          <w:b/>
        </w:rPr>
        <w:t>Nyilatkozat</w:t>
      </w:r>
    </w:p>
    <w:p w14:paraId="00000002" w14:textId="77777777" w:rsidR="00F71D74" w:rsidRPr="007D318D" w:rsidRDefault="00000000">
      <w:pPr>
        <w:jc w:val="center"/>
        <w:rPr>
          <w:rFonts w:ascii="Avenir Next LT Pro" w:eastAsia="Avenir" w:hAnsi="Avenir Next LT Pro" w:cs="Avenir"/>
        </w:rPr>
      </w:pPr>
      <w:r w:rsidRPr="007D318D">
        <w:rPr>
          <w:rFonts w:ascii="Avenir Next LT Pro" w:eastAsia="Avenir" w:hAnsi="Avenir Next LT Pro" w:cs="Avenir"/>
        </w:rPr>
        <w:t>jogosultsági feltétel fennállásáról</w:t>
      </w:r>
      <w:r w:rsidRPr="007D318D">
        <w:rPr>
          <w:rFonts w:ascii="Avenir Next LT Pro" w:eastAsia="Avenir" w:hAnsi="Avenir Next LT Pro" w:cs="Avenir"/>
          <w:vertAlign w:val="superscript"/>
        </w:rPr>
        <w:footnoteReference w:id="1"/>
      </w:r>
    </w:p>
    <w:p w14:paraId="00000005" w14:textId="77777777" w:rsidR="00F71D74" w:rsidRPr="007D318D" w:rsidRDefault="00F71D74">
      <w:pPr>
        <w:spacing w:line="480" w:lineRule="auto"/>
        <w:jc w:val="both"/>
        <w:rPr>
          <w:rFonts w:ascii="Avenir Next LT Pro" w:eastAsia="Avenir" w:hAnsi="Avenir Next LT Pro" w:cs="Avenir"/>
        </w:rPr>
      </w:pPr>
    </w:p>
    <w:p w14:paraId="00000006" w14:textId="1E481D78" w:rsidR="00F71D74" w:rsidRPr="00E32D01" w:rsidRDefault="00000000">
      <w:pPr>
        <w:spacing w:line="480" w:lineRule="auto"/>
        <w:jc w:val="both"/>
        <w:rPr>
          <w:rFonts w:ascii="Avenir Next LT Pro" w:eastAsia="Avenir" w:hAnsi="Avenir Next LT Pro" w:cs="Avenir"/>
          <w:lang w:val="hu-HU"/>
        </w:rPr>
      </w:pPr>
      <w:r w:rsidRPr="007D318D">
        <w:rPr>
          <w:rFonts w:ascii="Avenir Next LT Pro" w:eastAsia="Avenir" w:hAnsi="Avenir Next LT Pro" w:cs="Avenir"/>
        </w:rPr>
        <w:t xml:space="preserve">Alulírott………………………………………kijelentem, hogy az általam képviselt …………………………………………………pályázó szervezet a pályázat benyújtásakor </w:t>
      </w:r>
      <w:r w:rsidR="00E32D01">
        <w:rPr>
          <w:rFonts w:ascii="Avenir Next LT Pro" w:eastAsia="Avenir" w:hAnsi="Avenir Next LT Pro" w:cs="Avenir"/>
        </w:rPr>
        <w:t xml:space="preserve">a </w:t>
      </w:r>
      <w:r w:rsidR="00E32D01" w:rsidRPr="00E32D01">
        <w:rPr>
          <w:rFonts w:ascii="Avenir Next LT Pro" w:eastAsia="Avenir" w:hAnsi="Avenir Next LT Pro" w:cs="Avenir"/>
          <w:lang w:val="hu-HU"/>
        </w:rPr>
        <w:t>célcsoport számára jelenleg is nyújt megkereső/prevenciós szolgáltatást</w:t>
      </w:r>
      <w:r w:rsidR="00E32D01">
        <w:rPr>
          <w:rFonts w:ascii="Avenir Next LT Pro" w:eastAsia="Avenir" w:hAnsi="Avenir Next LT Pro" w:cs="Avenir"/>
          <w:lang w:val="hu-HU"/>
        </w:rPr>
        <w:t xml:space="preserve"> </w:t>
      </w:r>
      <w:r w:rsidRPr="007D318D">
        <w:rPr>
          <w:rFonts w:ascii="Avenir Next LT Pro" w:eastAsia="Avenir" w:hAnsi="Avenir Next LT Pro" w:cs="Avenir"/>
        </w:rPr>
        <w:t>Budapesten.</w:t>
      </w:r>
    </w:p>
    <w:p w14:paraId="00000007" w14:textId="77777777" w:rsidR="00F71D74" w:rsidRPr="007D318D" w:rsidRDefault="00F71D74">
      <w:pPr>
        <w:rPr>
          <w:rFonts w:ascii="Avenir Next LT Pro" w:eastAsia="Avenir" w:hAnsi="Avenir Next LT Pro" w:cs="Avenir"/>
        </w:rPr>
      </w:pPr>
    </w:p>
    <w:p w14:paraId="00000008" w14:textId="77777777" w:rsidR="00F71D74" w:rsidRPr="007D318D" w:rsidRDefault="00F71D74">
      <w:pPr>
        <w:rPr>
          <w:rFonts w:ascii="Avenir Next LT Pro" w:eastAsia="Avenir" w:hAnsi="Avenir Next LT Pro" w:cs="Avenir"/>
        </w:rPr>
      </w:pPr>
    </w:p>
    <w:p w14:paraId="00000009" w14:textId="77777777" w:rsidR="00F71D74" w:rsidRPr="007D318D" w:rsidRDefault="00000000">
      <w:pPr>
        <w:rPr>
          <w:rFonts w:ascii="Avenir Next LT Pro" w:eastAsia="Avenir" w:hAnsi="Avenir Next LT Pro" w:cs="Avenir"/>
        </w:rPr>
      </w:pPr>
      <w:r w:rsidRPr="007D318D">
        <w:rPr>
          <w:rFonts w:ascii="Avenir Next LT Pro" w:eastAsia="Avenir" w:hAnsi="Avenir Next LT Pro" w:cs="Avenir"/>
        </w:rPr>
        <w:t xml:space="preserve">Kelt: </w:t>
      </w:r>
    </w:p>
    <w:p w14:paraId="0000000A" w14:textId="77777777" w:rsidR="00F71D74" w:rsidRPr="007D318D" w:rsidRDefault="00F71D74">
      <w:pPr>
        <w:rPr>
          <w:rFonts w:ascii="Avenir Next LT Pro" w:eastAsia="Avenir" w:hAnsi="Avenir Next LT Pro" w:cs="Avenir"/>
        </w:rPr>
      </w:pPr>
    </w:p>
    <w:p w14:paraId="0000000B" w14:textId="77777777" w:rsidR="00F71D74" w:rsidRDefault="00F71D74">
      <w:pPr>
        <w:rPr>
          <w:rFonts w:ascii="Avenir" w:eastAsia="Avenir" w:hAnsi="Avenir" w:cs="Avenir"/>
        </w:rPr>
      </w:pPr>
    </w:p>
    <w:p w14:paraId="0000000C" w14:textId="77777777" w:rsidR="00F71D74" w:rsidRDefault="00F71D74">
      <w:pPr>
        <w:rPr>
          <w:rFonts w:ascii="Avenir" w:eastAsia="Avenir" w:hAnsi="Avenir" w:cs="Avenir"/>
        </w:rPr>
      </w:pPr>
    </w:p>
    <w:p w14:paraId="0000000D" w14:textId="77777777" w:rsidR="00F71D74" w:rsidRDefault="00F71D74">
      <w:pPr>
        <w:rPr>
          <w:rFonts w:ascii="Avenir" w:eastAsia="Avenir" w:hAnsi="Avenir" w:cs="Avenir"/>
        </w:rPr>
      </w:pPr>
    </w:p>
    <w:p w14:paraId="0000000E" w14:textId="77777777" w:rsidR="00F71D74" w:rsidRDefault="00F71D74">
      <w:pPr>
        <w:rPr>
          <w:rFonts w:ascii="Avenir" w:eastAsia="Avenir" w:hAnsi="Avenir" w:cs="Avenir"/>
        </w:rPr>
      </w:pPr>
    </w:p>
    <w:p w14:paraId="0000000F" w14:textId="77777777" w:rsidR="00F71D74" w:rsidRDefault="00000000">
      <w:pPr>
        <w:ind w:left="5040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………………………………….</w:t>
      </w:r>
    </w:p>
    <w:p w14:paraId="00000010" w14:textId="77777777" w:rsidR="00F71D74" w:rsidRDefault="00000000">
      <w:pPr>
        <w:ind w:left="5040"/>
        <w:rPr>
          <w:rFonts w:ascii="Avenir" w:eastAsia="Avenir" w:hAnsi="Avenir" w:cs="Avenir"/>
          <w:i/>
        </w:rPr>
      </w:pPr>
      <w:r>
        <w:rPr>
          <w:rFonts w:ascii="Avenir" w:eastAsia="Avenir" w:hAnsi="Avenir" w:cs="Avenir"/>
        </w:rPr>
        <w:t>(</w:t>
      </w:r>
      <w:r>
        <w:rPr>
          <w:rFonts w:ascii="Avenir" w:eastAsia="Avenir" w:hAnsi="Avenir" w:cs="Avenir"/>
          <w:i/>
        </w:rPr>
        <w:t>Képviselő neve és beosztása)</w:t>
      </w:r>
    </w:p>
    <w:p w14:paraId="00000011" w14:textId="77777777" w:rsidR="00F71D74" w:rsidRDefault="00F71D74">
      <w:pPr>
        <w:rPr>
          <w:rFonts w:ascii="Avenir" w:eastAsia="Avenir" w:hAnsi="Avenir" w:cs="Avenir"/>
          <w:i/>
        </w:rPr>
      </w:pPr>
    </w:p>
    <w:p w14:paraId="00000012" w14:textId="77777777" w:rsidR="00F71D74" w:rsidRDefault="00F71D74">
      <w:pPr>
        <w:rPr>
          <w:rFonts w:ascii="Avenir" w:eastAsia="Avenir" w:hAnsi="Avenir" w:cs="Avenir"/>
        </w:rPr>
      </w:pPr>
    </w:p>
    <w:p w14:paraId="00000013" w14:textId="77777777" w:rsidR="00F71D74" w:rsidRDefault="00F71D74">
      <w:pPr>
        <w:rPr>
          <w:rFonts w:ascii="Avenir" w:eastAsia="Avenir" w:hAnsi="Avenir" w:cs="Avenir"/>
        </w:rPr>
      </w:pPr>
    </w:p>
    <w:p w14:paraId="00000014" w14:textId="77777777" w:rsidR="00F71D74" w:rsidRDefault="00F71D74">
      <w:pPr>
        <w:rPr>
          <w:rFonts w:ascii="Avenir" w:eastAsia="Avenir" w:hAnsi="Avenir" w:cs="Avenir"/>
        </w:rPr>
      </w:pPr>
    </w:p>
    <w:p w14:paraId="00000015" w14:textId="77777777" w:rsidR="00F71D74" w:rsidRDefault="00F71D74">
      <w:pPr>
        <w:rPr>
          <w:rFonts w:ascii="Avenir" w:eastAsia="Avenir" w:hAnsi="Avenir" w:cs="Avenir"/>
        </w:rPr>
      </w:pPr>
    </w:p>
    <w:sectPr w:rsidR="00F71D74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F0314" w14:textId="77777777" w:rsidR="00B05728" w:rsidRDefault="00B05728">
      <w:pPr>
        <w:spacing w:line="240" w:lineRule="auto"/>
      </w:pPr>
      <w:r>
        <w:separator/>
      </w:r>
    </w:p>
  </w:endnote>
  <w:endnote w:type="continuationSeparator" w:id="0">
    <w:p w14:paraId="1C988B1A" w14:textId="77777777" w:rsidR="00B05728" w:rsidRDefault="00B057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Avenir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7253E" w14:textId="77777777" w:rsidR="00B05728" w:rsidRDefault="00B05728">
      <w:pPr>
        <w:spacing w:line="240" w:lineRule="auto"/>
      </w:pPr>
      <w:r>
        <w:separator/>
      </w:r>
    </w:p>
  </w:footnote>
  <w:footnote w:type="continuationSeparator" w:id="0">
    <w:p w14:paraId="488CFF7B" w14:textId="77777777" w:rsidR="00B05728" w:rsidRDefault="00B05728">
      <w:pPr>
        <w:spacing w:line="240" w:lineRule="auto"/>
      </w:pPr>
      <w:r>
        <w:continuationSeparator/>
      </w:r>
    </w:p>
  </w:footnote>
  <w:footnote w:id="1">
    <w:p w14:paraId="00000016" w14:textId="690BC9EC" w:rsidR="00F71D74" w:rsidRPr="007D318D" w:rsidRDefault="00000000">
      <w:pPr>
        <w:spacing w:line="240" w:lineRule="auto"/>
        <w:jc w:val="both"/>
        <w:rPr>
          <w:rFonts w:ascii="Avenir Next LT Pro" w:eastAsia="Avenir" w:hAnsi="Avenir Next LT Pro" w:cs="Avenir"/>
          <w:sz w:val="20"/>
          <w:szCs w:val="20"/>
        </w:rPr>
      </w:pPr>
      <w:r w:rsidRPr="007D318D">
        <w:rPr>
          <w:rFonts w:ascii="Avenir Next LT Pro" w:hAnsi="Avenir Next LT Pro"/>
          <w:sz w:val="20"/>
          <w:szCs w:val="20"/>
          <w:vertAlign w:val="superscript"/>
        </w:rPr>
        <w:footnoteRef/>
      </w:r>
      <w:r w:rsidRPr="007D318D">
        <w:rPr>
          <w:rFonts w:ascii="Avenir Next LT Pro" w:eastAsia="Avenir" w:hAnsi="Avenir Next LT Pro" w:cs="Avenir"/>
          <w:sz w:val="20"/>
          <w:szCs w:val="20"/>
        </w:rPr>
        <w:t xml:space="preserve"> Benyújtandó, ha a pályázó szervezet létesítő okiratában nem szerepel szenvedélybeteg emberek segítésével és/vagy szerhasználók számára nyújtott szolgáltatásokkal kapcsolatos tevékenység vagy a tevékenységet rögzítő létesítő okirat kelte </w:t>
      </w:r>
      <w:r w:rsidRPr="00E32D01">
        <w:rPr>
          <w:rFonts w:ascii="Avenir Next LT Pro" w:eastAsia="Avenir" w:hAnsi="Avenir Next LT Pro" w:cs="Avenir"/>
          <w:sz w:val="20"/>
          <w:szCs w:val="20"/>
          <w:highlight w:val="yellow"/>
        </w:rPr>
        <w:t>későbbi, mint 202</w:t>
      </w:r>
      <w:r w:rsidR="00E32D01" w:rsidRPr="00E32D01">
        <w:rPr>
          <w:rFonts w:ascii="Avenir Next LT Pro" w:eastAsia="Avenir" w:hAnsi="Avenir Next LT Pro" w:cs="Avenir"/>
          <w:sz w:val="20"/>
          <w:szCs w:val="20"/>
          <w:highlight w:val="yellow"/>
        </w:rPr>
        <w:t>4</w:t>
      </w:r>
      <w:r w:rsidRPr="00E32D01">
        <w:rPr>
          <w:rFonts w:ascii="Avenir Next LT Pro" w:eastAsia="Avenir" w:hAnsi="Avenir Next LT Pro" w:cs="Avenir"/>
          <w:sz w:val="20"/>
          <w:szCs w:val="20"/>
          <w:highlight w:val="yellow"/>
        </w:rPr>
        <w:t xml:space="preserve">. </w:t>
      </w:r>
      <w:r w:rsidR="00E32D01" w:rsidRPr="00E32D01">
        <w:rPr>
          <w:rFonts w:ascii="Avenir Next LT Pro" w:eastAsia="Avenir" w:hAnsi="Avenir Next LT Pro" w:cs="Avenir"/>
          <w:sz w:val="20"/>
          <w:szCs w:val="20"/>
          <w:highlight w:val="yellow"/>
        </w:rPr>
        <w:t>június 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7D321" w14:textId="77777777" w:rsidR="00E32D01" w:rsidRPr="00B56AFD" w:rsidRDefault="00E32D01" w:rsidP="00E32D01">
    <w:pPr>
      <w:tabs>
        <w:tab w:val="center" w:pos="4614"/>
        <w:tab w:val="right" w:pos="9228"/>
      </w:tabs>
      <w:ind w:right="132"/>
      <w:jc w:val="center"/>
      <w:rPr>
        <w:rFonts w:ascii="Avenir Next LT Pro" w:hAnsi="Avenir Next LT Pro"/>
      </w:rPr>
    </w:pPr>
    <w:r w:rsidRPr="00B56AFD">
      <w:rPr>
        <w:rFonts w:ascii="Avenir Next LT Pro" w:hAnsi="Avenir Next LT Pro"/>
      </w:rPr>
      <w:t>DROGPREVENCIÓS PROGRAMOK TÁMOGATÁSA BUDAPESTEN 2025</w:t>
    </w:r>
  </w:p>
  <w:p w14:paraId="0A8B8B2F" w14:textId="6611C4B3" w:rsidR="00E32D01" w:rsidRPr="00B56AFD" w:rsidRDefault="00E32D01" w:rsidP="00E32D01">
    <w:pPr>
      <w:ind w:right="132"/>
      <w:jc w:val="center"/>
      <w:rPr>
        <w:rFonts w:ascii="Avenir Next LT Pro" w:hAnsi="Avenir Next LT Pro"/>
      </w:rPr>
    </w:pPr>
    <w:r>
      <w:rPr>
        <w:rFonts w:ascii="Avenir Next LT Pro" w:hAnsi="Avenir Next LT Pro"/>
      </w:rPr>
      <w:t>9</w:t>
    </w:r>
    <w:r w:rsidRPr="00B56AFD">
      <w:rPr>
        <w:rFonts w:ascii="Avenir Next LT Pro" w:hAnsi="Avenir Next LT Pro"/>
      </w:rPr>
      <w:t>. SZÁMÚ MELLÉKLET</w:t>
    </w:r>
  </w:p>
  <w:p w14:paraId="00000019" w14:textId="77777777" w:rsidR="00F71D74" w:rsidRPr="007D318D" w:rsidRDefault="00F71D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Avenir Next LT Pro" w:hAnsi="Avenir Next LT Pro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D74"/>
    <w:rsid w:val="003D3C05"/>
    <w:rsid w:val="00531ECD"/>
    <w:rsid w:val="007D318D"/>
    <w:rsid w:val="0086579C"/>
    <w:rsid w:val="00B05728"/>
    <w:rsid w:val="00E32D01"/>
    <w:rsid w:val="00F7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7B5E"/>
  <w15:docId w15:val="{B0497486-7F10-4B45-9685-99CFE562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fej">
    <w:name w:val="header"/>
    <w:basedOn w:val="Norml"/>
    <w:link w:val="lfejChar"/>
    <w:uiPriority w:val="99"/>
    <w:unhideWhenUsed/>
    <w:rsid w:val="00E55977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55977"/>
  </w:style>
  <w:style w:type="paragraph" w:styleId="llb">
    <w:name w:val="footer"/>
    <w:basedOn w:val="Norml"/>
    <w:link w:val="llbChar"/>
    <w:uiPriority w:val="99"/>
    <w:unhideWhenUsed/>
    <w:rsid w:val="00E5597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55977"/>
  </w:style>
  <w:style w:type="paragraph" w:styleId="NormlWeb">
    <w:name w:val="Normal (Web)"/>
    <w:basedOn w:val="Norml"/>
    <w:uiPriority w:val="99"/>
    <w:semiHidden/>
    <w:unhideWhenUsed/>
    <w:rsid w:val="00E55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customStyle="1" w:styleId="apple-tab-span">
    <w:name w:val="apple-tab-span"/>
    <w:basedOn w:val="Bekezdsalapbettpusa"/>
    <w:rsid w:val="00E55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7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rW/k2nT3SVBeyGTynVNEPegUZw==">CgMxLjA4AHIhMWttT0dtaWhwcFA3anQ3V09EdTA3SHl4bEpFaXNFM0VI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283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Zsuzsi</dc:creator>
  <cp:lastModifiedBy>urbanovszky urbanovszky</cp:lastModifiedBy>
  <cp:revision>3</cp:revision>
  <dcterms:created xsi:type="dcterms:W3CDTF">2024-04-22T06:12:00Z</dcterms:created>
  <dcterms:modified xsi:type="dcterms:W3CDTF">2025-06-15T15:43:00Z</dcterms:modified>
</cp:coreProperties>
</file>